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jc w:val="center"/>
        <w:rPr>
          <w:rFonts w:hint="eastAsia" w:ascii="华文仿宋" w:hAnsi="华文仿宋" w:eastAsia="华文仿宋" w:cs="华文仿宋"/>
          <w:lang w:val="en-US" w:eastAsia="zh-CN"/>
        </w:rPr>
      </w:pPr>
      <w:r>
        <w:rPr>
          <w:rFonts w:hint="eastAsia"/>
          <w:lang w:val="en-US" w:eastAsia="zh-CN"/>
        </w:rPr>
        <w:t>苏联院招</w:t>
      </w:r>
      <w:r>
        <w:rPr>
          <w:rFonts w:hint="eastAsia" w:ascii="华文仿宋" w:hAnsi="华文仿宋" w:eastAsia="华文仿宋" w:cs="华文仿宋"/>
          <w:lang w:val="en-US" w:eastAsia="zh-CN"/>
        </w:rPr>
        <w:t>〔2021〕4号</w:t>
      </w:r>
    </w:p>
    <w:p>
      <w:pPr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关于做好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2021</w:t>
      </w:r>
      <w:r>
        <w:rPr>
          <w:rFonts w:hint="eastAsia"/>
          <w:lang w:val="en-US" w:eastAsia="zh-CN"/>
        </w:rPr>
        <w:t>年五年一贯制高职（高师）“专转本”推荐报名工作的通知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widowControl/>
        <w:ind w:left="0" w:leftChars="0" w:firstLine="0" w:firstLineChars="0"/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各分院、办学点：</w:t>
      </w:r>
    </w:p>
    <w:p>
      <w:pPr>
        <w:widowControl/>
        <w:ind w:firstLine="640" w:firstLineChars="200"/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为做好学院2021年五年一贯制高职（高师）“专转本”推荐报名工作，根据《省教育厅关于做好2021年五年一贯制高职（高师）“专转本”工作的通知》（苏教学函〔2021〕4号）（详见附件1）精神，结合我院实际，现就有关要求通知如下。</w:t>
      </w:r>
    </w:p>
    <w:p>
      <w:pPr>
        <w:ind w:firstLine="630"/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深入</w:t>
      </w:r>
      <w:r>
        <w:rPr>
          <w:rFonts w:hint="eastAsia" w:ascii="黑体" w:hAnsi="黑体" w:eastAsia="黑体" w:cs="黑体"/>
          <w:b w:val="0"/>
          <w:bCs w:val="0"/>
          <w:sz w:val="32"/>
        </w:rPr>
        <w:t>宣传</w:t>
      </w:r>
      <w:r>
        <w:rPr>
          <w:rFonts w:hint="eastAsia" w:ascii="黑体" w:hAnsi="黑体" w:eastAsia="黑体" w:cs="黑体"/>
          <w:b w:val="0"/>
          <w:bCs w:val="0"/>
          <w:sz w:val="32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广泛动员</w:t>
      </w:r>
    </w:p>
    <w:p>
      <w:pPr>
        <w:widowControl/>
        <w:ind w:firstLine="640" w:firstLineChars="200"/>
        <w:rPr>
          <w:rFonts w:hint="eastAsia" w:ascii="仿宋_GB2312" w:hAnsi="华文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宋体"/>
          <w:kern w:val="0"/>
          <w:sz w:val="32"/>
          <w:szCs w:val="32"/>
        </w:rPr>
        <w:t>各校要</w:t>
      </w: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进行深入</w:t>
      </w:r>
      <w:r>
        <w:rPr>
          <w:rFonts w:hint="eastAsia" w:ascii="仿宋_GB2312" w:hAnsi="华文仿宋" w:eastAsia="仿宋_GB2312" w:cs="宋体"/>
          <w:kern w:val="0"/>
          <w:sz w:val="32"/>
          <w:szCs w:val="32"/>
        </w:rPr>
        <w:t>宣传，</w:t>
      </w: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广泛动员，将省教育厅通知要求及时传达到符合条件的每一名学生。同时，要</w:t>
      </w:r>
      <w:r>
        <w:rPr>
          <w:rFonts w:hint="eastAsia" w:ascii="仿宋_GB2312" w:hAnsi="华文仿宋" w:eastAsia="仿宋_GB2312" w:cs="宋体"/>
          <w:kern w:val="0"/>
          <w:sz w:val="32"/>
          <w:szCs w:val="32"/>
        </w:rPr>
        <w:t>精心</w:t>
      </w: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组织实施，做好五年一贯制高职（高师）</w:t>
      </w:r>
      <w:r>
        <w:rPr>
          <w:rFonts w:hint="eastAsia" w:ascii="仿宋_GB2312" w:hAnsi="华文仿宋" w:eastAsia="仿宋_GB2312" w:cs="宋体"/>
          <w:kern w:val="0"/>
          <w:sz w:val="32"/>
          <w:szCs w:val="32"/>
        </w:rPr>
        <w:t>“专转本”各个环节</w:t>
      </w:r>
      <w:r>
        <w:rPr>
          <w:rFonts w:hint="eastAsia" w:ascii="仿宋_GB2312" w:hAnsi="华文仿宋" w:eastAsia="仿宋_GB2312" w:cs="宋体"/>
          <w:kern w:val="0"/>
          <w:sz w:val="32"/>
          <w:szCs w:val="32"/>
          <w:lang w:val="en-US" w:eastAsia="zh-CN"/>
        </w:rPr>
        <w:t>的工作</w:t>
      </w:r>
      <w:r>
        <w:rPr>
          <w:rFonts w:hint="eastAsia" w:ascii="仿宋_GB2312" w:hAnsi="华文仿宋" w:eastAsia="仿宋_GB2312" w:cs="宋体"/>
          <w:kern w:val="0"/>
          <w:sz w:val="32"/>
          <w:szCs w:val="32"/>
          <w:lang w:eastAsia="zh-CN"/>
        </w:rPr>
        <w:t>。</w:t>
      </w:r>
    </w:p>
    <w:p>
      <w:pPr>
        <w:ind w:firstLine="630"/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</w:pPr>
    </w:p>
    <w:p>
      <w:pPr>
        <w:ind w:firstLine="630"/>
        <w:rPr>
          <w:rFonts w:hint="eastAsia" w:ascii="黑体" w:hAnsi="黑体" w:eastAsia="黑体" w:cs="黑体"/>
          <w:b w:val="0"/>
          <w:bCs w:val="0"/>
          <w:sz w:val="32"/>
        </w:rPr>
      </w:pPr>
      <w:r>
        <w:rPr>
          <w:rFonts w:hint="eastAsia" w:ascii="黑体" w:hAnsi="黑体" w:eastAsia="黑体" w:cs="黑体"/>
          <w:b w:val="0"/>
          <w:bCs w:val="0"/>
          <w:sz w:val="32"/>
        </w:rPr>
        <w:t>二、严格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责任</w:t>
      </w:r>
      <w:r>
        <w:rPr>
          <w:rFonts w:hint="eastAsia" w:ascii="黑体" w:hAnsi="黑体" w:eastAsia="黑体" w:cs="黑体"/>
          <w:b w:val="0"/>
          <w:bCs w:val="0"/>
          <w:sz w:val="32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程序规范</w:t>
      </w:r>
    </w:p>
    <w:p>
      <w:pPr>
        <w:widowControl/>
        <w:ind w:firstLine="640" w:firstLineChars="200"/>
        <w:rPr>
          <w:rFonts w:hint="default" w:ascii="仿宋_GB2312" w:hAnsi="华文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宋体"/>
          <w:kern w:val="0"/>
          <w:sz w:val="32"/>
          <w:szCs w:val="32"/>
        </w:rPr>
        <w:t>各校</w:t>
      </w:r>
      <w:r>
        <w:rPr>
          <w:rFonts w:hint="eastAsia" w:ascii="仿宋_GB2312" w:hAnsi="华文仿宋" w:eastAsia="仿宋_GB2312"/>
          <w:sz w:val="32"/>
        </w:rPr>
        <w:t>要按照省教育厅通知精神</w:t>
      </w:r>
      <w:r>
        <w:rPr>
          <w:rFonts w:hint="eastAsia" w:ascii="仿宋_GB2312" w:hAnsi="华文仿宋" w:eastAsia="仿宋_GB2312"/>
          <w:sz w:val="32"/>
          <w:lang w:val="en-US" w:eastAsia="zh-CN"/>
        </w:rPr>
        <w:t>，严格</w:t>
      </w:r>
      <w:r>
        <w:rPr>
          <w:rFonts w:hint="eastAsia" w:ascii="仿宋_GB2312" w:hAnsi="华文仿宋" w:eastAsia="仿宋_GB2312"/>
          <w:sz w:val="32"/>
        </w:rPr>
        <w:t>按照报名条件和推荐程序认真做好资格审核工作，</w:t>
      </w:r>
      <w:r>
        <w:rPr>
          <w:rFonts w:hint="eastAsia" w:ascii="仿宋_GB2312" w:hAnsi="华文仿宋" w:eastAsia="仿宋_GB2312"/>
          <w:sz w:val="32"/>
          <w:lang w:val="en-US" w:eastAsia="zh-CN"/>
        </w:rPr>
        <w:t>坚持标准，严格选拔</w:t>
      </w:r>
      <w:r>
        <w:rPr>
          <w:rFonts w:hint="eastAsia" w:ascii="仿宋_GB2312" w:hAnsi="华文仿宋" w:eastAsia="仿宋_GB2312"/>
          <w:sz w:val="32"/>
          <w:lang w:eastAsia="zh-CN"/>
        </w:rPr>
        <w:t>，</w:t>
      </w:r>
      <w:r>
        <w:rPr>
          <w:rFonts w:hint="eastAsia" w:ascii="仿宋_GB2312" w:hAnsi="华文仿宋" w:eastAsia="仿宋_GB2312"/>
          <w:sz w:val="32"/>
        </w:rPr>
        <w:t>过程透明</w:t>
      </w:r>
      <w:r>
        <w:rPr>
          <w:rFonts w:hint="eastAsia" w:ascii="仿宋_GB2312" w:hAnsi="华文仿宋" w:eastAsia="仿宋_GB2312"/>
          <w:sz w:val="32"/>
          <w:lang w:eastAsia="zh-CN"/>
        </w:rPr>
        <w:t>，</w:t>
      </w:r>
      <w:r>
        <w:rPr>
          <w:rFonts w:hint="eastAsia" w:ascii="仿宋_GB2312" w:hAnsi="华文仿宋" w:eastAsia="仿宋_GB2312"/>
          <w:sz w:val="32"/>
        </w:rPr>
        <w:t>程序规范</w:t>
      </w:r>
      <w:r>
        <w:rPr>
          <w:rFonts w:hint="eastAsia" w:ascii="仿宋_GB2312" w:hAnsi="华文仿宋" w:eastAsia="仿宋_GB2312"/>
          <w:spacing w:val="-10"/>
          <w:sz w:val="32"/>
        </w:rPr>
        <w:t>。</w:t>
      </w:r>
      <w:r>
        <w:rPr>
          <w:rFonts w:hint="eastAsia" w:ascii="仿宋_GB2312" w:hAnsi="华文仿宋" w:eastAsia="仿宋_GB2312"/>
          <w:spacing w:val="-10"/>
          <w:sz w:val="32"/>
          <w:lang w:val="en-US" w:eastAsia="zh-CN"/>
        </w:rPr>
        <w:t>凡在组织报名过程中违反规定，一经查实，取消该校选拔“专转本”学生的资格，并将当事人有关情况通报所主管部门，给予相应纪律处分。</w:t>
      </w:r>
    </w:p>
    <w:p>
      <w:pPr>
        <w:ind w:firstLine="630"/>
        <w:rPr>
          <w:rFonts w:hint="eastAsia" w:ascii="黑体" w:hAnsi="黑体" w:eastAsia="黑体" w:cs="黑体"/>
          <w:b w:val="0"/>
          <w:bCs w:val="0"/>
          <w:sz w:val="32"/>
        </w:rPr>
      </w:pPr>
      <w:r>
        <w:rPr>
          <w:rFonts w:hint="eastAsia" w:ascii="黑体" w:hAnsi="黑体" w:eastAsia="黑体" w:cs="黑体"/>
          <w:b w:val="0"/>
          <w:bCs w:val="0"/>
          <w:sz w:val="32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认真审核，及时</w:t>
      </w:r>
      <w:r>
        <w:rPr>
          <w:rFonts w:hint="eastAsia" w:ascii="黑体" w:hAnsi="黑体" w:eastAsia="黑体" w:cs="黑体"/>
          <w:b w:val="0"/>
          <w:bCs w:val="0"/>
          <w:sz w:val="32"/>
        </w:rPr>
        <w:t>上报</w:t>
      </w:r>
    </w:p>
    <w:p>
      <w:pPr>
        <w:ind w:firstLine="630"/>
        <w:rPr>
          <w:rFonts w:hint="eastAsia" w:ascii="仿宋_GB2312" w:hAnsi="华文仿宋" w:eastAsia="仿宋_GB2312"/>
          <w:b w:val="0"/>
          <w:bCs w:val="0"/>
          <w:color w:val="auto"/>
          <w:sz w:val="32"/>
          <w:lang w:val="en-US" w:eastAsia="zh-CN"/>
        </w:rPr>
      </w:pPr>
      <w:r>
        <w:rPr>
          <w:rFonts w:hint="eastAsia" w:ascii="仿宋_GB2312" w:hAnsi="华文仿宋" w:eastAsia="仿宋_GB2312"/>
          <w:b w:val="0"/>
          <w:bCs w:val="0"/>
          <w:color w:val="auto"/>
          <w:sz w:val="32"/>
        </w:rPr>
        <w:t>各校须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</w:rPr>
        <w:t>于</w:t>
      </w:r>
      <w:r>
        <w:rPr>
          <w:rFonts w:hint="eastAsia" w:ascii="仿宋_GB2312" w:hAnsi="华文仿宋" w:eastAsia="仿宋_GB2312"/>
          <w:b/>
          <w:bCs/>
          <w:color w:val="auto"/>
          <w:sz w:val="32"/>
          <w:lang w:val="en-US" w:eastAsia="zh-CN"/>
        </w:rPr>
        <w:t>2021年3月17—23</w:t>
      </w:r>
      <w:r>
        <w:rPr>
          <w:rFonts w:hint="eastAsia" w:ascii="仿宋_GB2312" w:hAnsi="华文仿宋" w:eastAsia="仿宋_GB2312"/>
          <w:b/>
          <w:bCs/>
          <w:color w:val="auto"/>
          <w:sz w:val="32"/>
        </w:rPr>
        <w:t>日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</w:rPr>
        <w:t>，组织符合报名条件的学生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lang w:val="en-US" w:eastAsia="zh-CN"/>
        </w:rPr>
        <w:t>登录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</w:rPr>
        <w:t>“江苏省五年一贯制专转本报名系统”（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lang w:val="en-US" w:eastAsia="zh-CN"/>
        </w:rPr>
        <w:t>网址：</w:t>
      </w:r>
      <w:r>
        <w:rPr>
          <w:rFonts w:hint="eastAsia" w:ascii="仿宋_GB2312" w:hAnsi="微软雅黑" w:eastAsia="仿宋_GB2312"/>
          <w:b w:val="0"/>
          <w:bCs w:val="0"/>
          <w:color w:val="auto"/>
          <w:sz w:val="32"/>
          <w:szCs w:val="32"/>
        </w:rPr>
        <w:t>https://wnzzzb.jseea.cn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</w:rPr>
        <w:t>）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lang w:val="en-US" w:eastAsia="zh-CN"/>
        </w:rPr>
        <w:t>进行网上报名，</w:t>
      </w:r>
      <w:r>
        <w:rPr>
          <w:rFonts w:hint="eastAsia" w:ascii="仿宋_GB2312" w:hAnsi="华文仿宋" w:eastAsia="仿宋_GB2312"/>
          <w:b/>
          <w:bCs/>
          <w:color w:val="auto"/>
          <w:sz w:val="32"/>
          <w:lang w:val="en-US" w:eastAsia="zh-CN"/>
        </w:rPr>
        <w:t>同时进行初审。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lang w:val="en-US" w:eastAsia="zh-CN"/>
        </w:rPr>
        <w:t>具体报名流程详见网站说明。</w:t>
      </w:r>
      <w:r>
        <w:rPr>
          <w:rFonts w:hint="eastAsia" w:ascii="仿宋_GB2312" w:hAnsi="华文仿宋" w:eastAsia="仿宋_GB2312"/>
          <w:color w:val="auto"/>
          <w:sz w:val="32"/>
        </w:rPr>
        <w:t>逾期不报者视为自动放弃，不得补报。</w:t>
      </w:r>
    </w:p>
    <w:p>
      <w:pPr>
        <w:ind w:firstLine="630"/>
        <w:rPr>
          <w:rFonts w:hint="default" w:ascii="仿宋_GB2312" w:hAnsi="华文仿宋" w:eastAsia="仿宋_GB2312"/>
          <w:color w:val="auto"/>
          <w:sz w:val="32"/>
          <w:lang w:val="en-US" w:eastAsia="zh-CN"/>
        </w:rPr>
      </w:pPr>
      <w:r>
        <w:rPr>
          <w:rFonts w:hint="eastAsia" w:ascii="仿宋_GB2312" w:hAnsi="华文仿宋" w:eastAsia="仿宋_GB2312" w:cs="宋体"/>
          <w:color w:val="auto"/>
          <w:kern w:val="0"/>
          <w:sz w:val="32"/>
          <w:szCs w:val="32"/>
        </w:rPr>
        <w:t>学院</w:t>
      </w:r>
      <w:r>
        <w:rPr>
          <w:rFonts w:hint="eastAsia" w:ascii="仿宋_GB2312" w:hAnsi="华文仿宋" w:eastAsia="仿宋_GB2312" w:cs="宋体"/>
          <w:color w:val="auto"/>
          <w:kern w:val="0"/>
          <w:sz w:val="32"/>
          <w:szCs w:val="32"/>
          <w:lang w:val="en-US" w:eastAsia="zh-CN"/>
        </w:rPr>
        <w:t>于</w:t>
      </w:r>
      <w:r>
        <w:rPr>
          <w:rFonts w:hint="eastAsia" w:ascii="仿宋_GB2312" w:hAnsi="华文仿宋" w:eastAsia="仿宋_GB2312" w:cs="宋体"/>
          <w:b/>
          <w:bCs/>
          <w:color w:val="auto"/>
          <w:kern w:val="0"/>
          <w:sz w:val="32"/>
          <w:szCs w:val="32"/>
          <w:lang w:val="en-US" w:eastAsia="zh-CN"/>
        </w:rPr>
        <w:t>3月24—28日</w:t>
      </w:r>
      <w:r>
        <w:rPr>
          <w:rFonts w:hint="eastAsia" w:ascii="仿宋_GB2312" w:hAnsi="华文仿宋" w:eastAsia="仿宋_GB2312" w:cs="宋体"/>
          <w:color w:val="auto"/>
          <w:kern w:val="0"/>
          <w:sz w:val="32"/>
          <w:szCs w:val="32"/>
          <w:lang w:val="en-US" w:eastAsia="zh-CN"/>
        </w:rPr>
        <w:t>进行报名资格复审，审核后统一</w:t>
      </w:r>
      <w:r>
        <w:rPr>
          <w:rFonts w:hint="eastAsia" w:ascii="仿宋_GB2312" w:hAnsi="华文仿宋" w:eastAsia="仿宋_GB2312" w:cs="宋体"/>
          <w:color w:val="auto"/>
          <w:kern w:val="0"/>
          <w:sz w:val="32"/>
          <w:szCs w:val="32"/>
        </w:rPr>
        <w:t>提交。</w:t>
      </w:r>
      <w:r>
        <w:rPr>
          <w:rFonts w:hint="eastAsia" w:ascii="仿宋_GB2312" w:hAnsi="华文仿宋" w:eastAsia="仿宋_GB2312" w:cs="宋体"/>
          <w:color w:val="auto"/>
          <w:kern w:val="0"/>
          <w:sz w:val="32"/>
          <w:szCs w:val="32"/>
          <w:lang w:val="en-US" w:eastAsia="zh-CN"/>
        </w:rPr>
        <w:t>各校须于3月30日前将加盖学校公章（江苏联合职业技术学院**分院或办学点）的推荐报名汇总表报送给各接收院校（联系方式见附件1）。</w:t>
      </w:r>
    </w:p>
    <w:p>
      <w:pPr>
        <w:ind w:firstLine="630"/>
        <w:rPr>
          <w:rFonts w:hint="default" w:ascii="黑体" w:hAnsi="黑体" w:eastAsia="黑体" w:cs="黑体"/>
          <w:b w:val="0"/>
          <w:bCs w:val="0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lang w:val="en-US" w:eastAsia="zh-CN"/>
        </w:rPr>
        <w:t>其他注意事项</w:t>
      </w:r>
    </w:p>
    <w:p>
      <w:pPr>
        <w:numPr>
          <w:numId w:val="0"/>
        </w:numPr>
        <w:ind w:firstLine="640" w:firstLineChars="200"/>
        <w:rPr>
          <w:rFonts w:hint="default" w:ascii="仿宋_GB2312" w:hAnsi="华文仿宋" w:eastAsia="仿宋_GB2312"/>
          <w:sz w:val="32"/>
          <w:lang w:val="en-US" w:eastAsia="zh-CN"/>
        </w:rPr>
      </w:pPr>
      <w:r>
        <w:rPr>
          <w:rFonts w:hint="eastAsia" w:ascii="仿宋_GB2312" w:hAnsi="华文仿宋" w:eastAsia="仿宋_GB2312"/>
          <w:sz w:val="32"/>
          <w:lang w:val="en-US" w:eastAsia="zh-CN"/>
        </w:rPr>
        <w:t>（一）各校要加强组织领导，结合学校实际制订详细的“专转本”工作实施方案，学校纪检监察部门要充分发挥监督作用，强化监管和督察。</w:t>
      </w:r>
    </w:p>
    <w:p>
      <w:pPr>
        <w:numPr>
          <w:numId w:val="0"/>
        </w:numPr>
        <w:ind w:firstLine="640" w:firstLineChars="200"/>
        <w:rPr>
          <w:rFonts w:hint="eastAsia" w:ascii="仿宋_GB2312" w:hAnsi="华文仿宋" w:eastAsia="仿宋_GB2312"/>
          <w:sz w:val="32"/>
          <w:lang w:val="en-US" w:eastAsia="zh-CN"/>
        </w:rPr>
      </w:pPr>
      <w:r>
        <w:rPr>
          <w:rFonts w:hint="eastAsia" w:ascii="仿宋_GB2312" w:hAnsi="华文仿宋" w:eastAsia="仿宋_GB2312"/>
          <w:sz w:val="32"/>
          <w:lang w:val="en-US" w:eastAsia="zh-CN"/>
        </w:rPr>
        <w:t>（二）2021年有南京技师分院、浦口中专办学点、模特艺术学校办学点、丰县中专办学点、启东中专办学点、赣榆中专办学点、扬州旅游商贸学校办学点、高邮中专办学点、宝应中专办学点和丹阳中专办学点等10所学校新增学院毕业生，请以上10所学校填写附件2，将此表发送至邮箱：28764427@qq.com，并通知有关负责老师加入江苏五年制</w:t>
      </w:r>
      <w:bookmarkStart w:id="0" w:name="_GoBack"/>
      <w:bookmarkEnd w:id="0"/>
      <w:r>
        <w:rPr>
          <w:rFonts w:hint="eastAsia" w:ascii="仿宋_GB2312" w:hAnsi="华文仿宋" w:eastAsia="仿宋_GB2312"/>
          <w:sz w:val="32"/>
          <w:lang w:val="en-US" w:eastAsia="zh-CN"/>
        </w:rPr>
        <w:t>专转本系统QQ工作群（群号：413722290）。</w:t>
      </w:r>
    </w:p>
    <w:p>
      <w:pPr>
        <w:numPr>
          <w:numId w:val="0"/>
        </w:numPr>
        <w:ind w:firstLine="640" w:firstLineChars="200"/>
        <w:rPr>
          <w:rFonts w:hint="default" w:ascii="仿宋_GB2312" w:hAnsi="华文仿宋" w:eastAsia="仿宋_GB2312"/>
          <w:sz w:val="32"/>
          <w:lang w:val="en-US" w:eastAsia="zh-CN"/>
        </w:rPr>
      </w:pPr>
      <w:r>
        <w:rPr>
          <w:rFonts w:hint="eastAsia" w:ascii="仿宋_GB2312" w:hAnsi="华文仿宋" w:eastAsia="仿宋_GB2312"/>
          <w:sz w:val="32"/>
          <w:lang w:val="en-US" w:eastAsia="zh-CN"/>
        </w:rPr>
        <w:t>（三）学院联系人：顾沈靖、田萍萍，联系电话：025-83335228，83335148。</w:t>
      </w:r>
    </w:p>
    <w:p>
      <w:pPr>
        <w:ind w:firstLine="576" w:firstLineChars="200"/>
        <w:rPr>
          <w:rFonts w:ascii="华文仿宋" w:hAnsi="华文仿宋" w:eastAsia="华文仿宋"/>
          <w:spacing w:val="-16"/>
          <w:sz w:val="32"/>
        </w:rPr>
      </w:pPr>
    </w:p>
    <w:p>
      <w:pPr>
        <w:ind w:left="2125" w:leftChars="304" w:hanging="1152" w:hangingChars="400"/>
        <w:rPr>
          <w:rFonts w:hint="eastAsia" w:ascii="华文仿宋" w:hAnsi="华文仿宋" w:eastAsia="华文仿宋"/>
          <w:spacing w:val="-16"/>
          <w:sz w:val="32"/>
          <w:lang w:eastAsia="zh-CN"/>
        </w:rPr>
      </w:pPr>
      <w:r>
        <w:rPr>
          <w:rFonts w:hint="eastAsia" w:ascii="华文仿宋" w:hAnsi="华文仿宋" w:eastAsia="华文仿宋"/>
          <w:spacing w:val="-16"/>
          <w:sz w:val="32"/>
        </w:rPr>
        <w:t>附件：1. 苏教学函〔 2021〕4号省教育厅关于做好2021年五年一贯制高职（高师）“专转本”工作的通知</w:t>
      </w:r>
      <w:r>
        <w:rPr>
          <w:rFonts w:hint="eastAsia" w:ascii="华文仿宋" w:hAnsi="华文仿宋" w:eastAsia="华文仿宋"/>
          <w:spacing w:val="-16"/>
          <w:sz w:val="32"/>
          <w:lang w:eastAsia="zh-CN"/>
        </w:rPr>
        <w:t>（</w:t>
      </w:r>
      <w:r>
        <w:rPr>
          <w:rFonts w:hint="eastAsia" w:ascii="华文仿宋" w:hAnsi="华文仿宋" w:eastAsia="华文仿宋"/>
          <w:spacing w:val="-16"/>
          <w:sz w:val="32"/>
          <w:lang w:val="en-US" w:eastAsia="zh-CN"/>
        </w:rPr>
        <w:t>请至学院网站下载</w:t>
      </w:r>
      <w:r>
        <w:rPr>
          <w:rFonts w:hint="eastAsia" w:ascii="华文仿宋" w:hAnsi="华文仿宋" w:eastAsia="华文仿宋"/>
          <w:spacing w:val="-16"/>
          <w:sz w:val="32"/>
          <w:lang w:eastAsia="zh-CN"/>
        </w:rPr>
        <w:t>）</w:t>
      </w:r>
    </w:p>
    <w:p>
      <w:pPr>
        <w:ind w:left="973" w:leftChars="304" w:firstLine="838" w:firstLineChars="0"/>
        <w:rPr>
          <w:rFonts w:hint="default" w:ascii="华文仿宋" w:hAnsi="华文仿宋" w:eastAsia="华文仿宋"/>
          <w:spacing w:val="-16"/>
          <w:sz w:val="32"/>
          <w:lang w:val="en-US" w:eastAsia="zh-CN"/>
        </w:rPr>
      </w:pPr>
      <w:r>
        <w:rPr>
          <w:rFonts w:hint="eastAsia" w:ascii="华文仿宋" w:hAnsi="华文仿宋" w:eastAsia="华文仿宋"/>
          <w:spacing w:val="-16"/>
          <w:sz w:val="32"/>
          <w:lang w:val="en-US" w:eastAsia="zh-CN"/>
        </w:rPr>
        <w:t>2.“专转本”工作联系方式登记表</w:t>
      </w:r>
    </w:p>
    <w:p>
      <w:pPr>
        <w:ind w:left="2253" w:leftChars="304" w:hanging="1280" w:hangingChars="400"/>
        <w:rPr>
          <w:rFonts w:ascii="华文仿宋" w:hAnsi="华文仿宋" w:eastAsia="华文仿宋"/>
          <w:sz w:val="32"/>
        </w:rPr>
      </w:pPr>
    </w:p>
    <w:p>
      <w:pPr>
        <w:ind w:left="2253" w:leftChars="304" w:hanging="1280" w:hangingChars="400"/>
        <w:rPr>
          <w:rFonts w:ascii="华文仿宋" w:hAnsi="华文仿宋" w:eastAsia="华文仿宋"/>
          <w:sz w:val="32"/>
        </w:rPr>
      </w:pPr>
    </w:p>
    <w:p>
      <w:pPr>
        <w:ind w:firstLine="4480" w:firstLineChars="1400"/>
        <w:rPr>
          <w:rFonts w:ascii="华文仿宋" w:hAnsi="华文仿宋" w:eastAsia="华文仿宋"/>
          <w:sz w:val="32"/>
        </w:rPr>
      </w:pPr>
    </w:p>
    <w:p>
      <w:pPr>
        <w:ind w:firstLine="3504" w:firstLineChars="1095"/>
        <w:jc w:val="right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江苏联合职业技术学院</w:t>
      </w:r>
    </w:p>
    <w:p>
      <w:pPr>
        <w:ind w:firstLine="3824" w:firstLineChars="1195"/>
        <w:jc w:val="right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20</w:t>
      </w:r>
      <w:r>
        <w:rPr>
          <w:rFonts w:hint="eastAsia" w:ascii="华文仿宋" w:hAnsi="华文仿宋" w:eastAsia="华文仿宋"/>
          <w:sz w:val="32"/>
          <w:lang w:val="en-US" w:eastAsia="zh-CN"/>
        </w:rPr>
        <w:t>21</w:t>
      </w:r>
      <w:r>
        <w:rPr>
          <w:rFonts w:hint="eastAsia" w:ascii="华文仿宋" w:hAnsi="华文仿宋" w:eastAsia="华文仿宋"/>
          <w:sz w:val="32"/>
        </w:rPr>
        <w:t>年</w:t>
      </w:r>
      <w:r>
        <w:rPr>
          <w:rFonts w:hint="eastAsia" w:ascii="华文仿宋" w:hAnsi="华文仿宋" w:eastAsia="华文仿宋"/>
          <w:sz w:val="32"/>
          <w:lang w:val="en-US" w:eastAsia="zh-CN"/>
        </w:rPr>
        <w:t>3</w:t>
      </w:r>
      <w:r>
        <w:rPr>
          <w:rFonts w:hint="eastAsia" w:ascii="华文仿宋" w:hAnsi="华文仿宋" w:eastAsia="华文仿宋"/>
          <w:sz w:val="32"/>
        </w:rPr>
        <w:t>月</w:t>
      </w:r>
      <w:r>
        <w:rPr>
          <w:rFonts w:hint="eastAsia" w:ascii="华文仿宋" w:hAnsi="华文仿宋" w:eastAsia="华文仿宋"/>
          <w:sz w:val="32"/>
          <w:lang w:val="en-US" w:eastAsia="zh-CN"/>
        </w:rPr>
        <w:t>15</w:t>
      </w:r>
      <w:r>
        <w:rPr>
          <w:rFonts w:hint="eastAsia" w:ascii="华文仿宋" w:hAnsi="华文仿宋" w:eastAsia="华文仿宋"/>
          <w:sz w:val="32"/>
        </w:rPr>
        <w:t>日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bidi w:val="0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32"/>
              </w:rPr>
              <w:t>江苏联合职业技术学院综合处       20</w:t>
            </w:r>
            <w:r>
              <w:rPr>
                <w:rFonts w:ascii="华文仿宋" w:hAnsi="华文仿宋" w:eastAsia="华文仿宋"/>
                <w:sz w:val="32"/>
              </w:rPr>
              <w:t>2</w:t>
            </w:r>
            <w:r>
              <w:rPr>
                <w:rFonts w:hint="eastAsia" w:ascii="华文仿宋" w:hAnsi="华文仿宋" w:eastAsia="华文仿宋"/>
                <w:sz w:val="32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sz w:val="32"/>
              </w:rPr>
              <w:t>年</w:t>
            </w:r>
            <w:r>
              <w:rPr>
                <w:rFonts w:hint="eastAsia" w:ascii="华文仿宋" w:hAnsi="华文仿宋" w:eastAsia="华文仿宋"/>
                <w:sz w:val="32"/>
                <w:lang w:val="en-US" w:eastAsia="zh-CN"/>
              </w:rPr>
              <w:t>3</w:t>
            </w:r>
            <w:r>
              <w:rPr>
                <w:rFonts w:hint="eastAsia" w:ascii="华文仿宋" w:hAnsi="华文仿宋" w:eastAsia="华文仿宋"/>
                <w:sz w:val="32"/>
              </w:rPr>
              <w:t>月</w:t>
            </w:r>
            <w:r>
              <w:rPr>
                <w:rFonts w:hint="eastAsia" w:ascii="华文仿宋" w:hAnsi="华文仿宋" w:eastAsia="华文仿宋"/>
                <w:sz w:val="32"/>
                <w:lang w:val="en-US" w:eastAsia="zh-CN"/>
              </w:rPr>
              <w:t>15</w:t>
            </w:r>
            <w:r>
              <w:rPr>
                <w:rFonts w:hint="eastAsia" w:ascii="华文仿宋" w:hAnsi="华文仿宋" w:eastAsia="华文仿宋"/>
                <w:sz w:val="32"/>
              </w:rPr>
              <w:t>日印发</w:t>
            </w:r>
          </w:p>
        </w:tc>
      </w:tr>
    </w:tbl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“专转本”工作联系方式登记表</w:t>
      </w:r>
    </w:p>
    <w:p>
      <w:pPr>
        <w:rPr>
          <w:rFonts w:hint="eastAsia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系统管理员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处室负责人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分管校领导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ind w:left="0" w:leftChars="0" w:firstLine="0" w:firstLineChars="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硬笔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艺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50C1F"/>
    <w:rsid w:val="0B9667DB"/>
    <w:rsid w:val="123B1F92"/>
    <w:rsid w:val="170841D5"/>
    <w:rsid w:val="1AEF49AC"/>
    <w:rsid w:val="1C052AF3"/>
    <w:rsid w:val="2E2A0EFF"/>
    <w:rsid w:val="2E727766"/>
    <w:rsid w:val="34074C37"/>
    <w:rsid w:val="36AA1B40"/>
    <w:rsid w:val="36DF146D"/>
    <w:rsid w:val="3E1D5134"/>
    <w:rsid w:val="3E7927C9"/>
    <w:rsid w:val="43496435"/>
    <w:rsid w:val="43830D0C"/>
    <w:rsid w:val="45107530"/>
    <w:rsid w:val="491D36E5"/>
    <w:rsid w:val="53724A2A"/>
    <w:rsid w:val="5B2A758F"/>
    <w:rsid w:val="60FD5061"/>
    <w:rsid w:val="624238EC"/>
    <w:rsid w:val="67C955D7"/>
    <w:rsid w:val="68B97712"/>
    <w:rsid w:val="6F1D1FA7"/>
    <w:rsid w:val="6FEA311B"/>
    <w:rsid w:val="6FFE2210"/>
    <w:rsid w:val="7B950D3A"/>
    <w:rsid w:val="7B9A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left"/>
    </w:pPr>
    <w:rPr>
      <w:rFonts w:ascii="等线" w:hAnsi="等线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0" w:beforeLines="0" w:beforeAutospacing="0" w:after="20" w:afterLines="0" w:afterAutospacing="0" w:line="240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beforeAutospacing="0" w:after="140" w:afterLines="0" w:afterAutospacing="0" w:line="240" w:lineRule="auto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3"/>
    </w:pPr>
    <w:rPr>
      <w:rFonts w:ascii="Arial" w:hAnsi="Arial" w:eastAsia="华文仿宋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gsjjs</dc:creator>
  <cp:lastModifiedBy>顾沈靖</cp:lastModifiedBy>
  <cp:lastPrinted>2021-03-15T09:14:56Z</cp:lastPrinted>
  <dcterms:modified xsi:type="dcterms:W3CDTF">2021-03-15T09:42:27Z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