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关于开展“润泽心灵·珍爱生命”主题班会评比的通知</w:t>
      </w:r>
    </w:p>
    <w:p>
      <w:pPr>
        <w:spacing w:line="540" w:lineRule="exact"/>
        <w:jc w:val="both"/>
        <w:rPr>
          <w:rFonts w:hint="eastAsia"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为深入贯彻落实《关于组织开展“五育润心 沐光同行”暨学院心理健康教育月系列活动的通知》要求，进一步加强学生心理健康教育，提升学生心理保健意识和自我调节能力。经研究，决定在全院范围内开展“润泽心灵，珍爱生命”主题班会评比活动。现将有关事项通知如下。</w:t>
      </w:r>
    </w:p>
    <w:p>
      <w:pPr>
        <w:pStyle w:val="3"/>
        <w:spacing w:before="0" w:beforeLines="0" w:line="54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一、活动主题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润泽心灵，珍爱生命</w:t>
      </w:r>
    </w:p>
    <w:p>
      <w:pPr>
        <w:pStyle w:val="3"/>
        <w:spacing w:before="0" w:beforeLines="0" w:line="54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二、活动对象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</w:t>
      </w:r>
    </w:p>
    <w:p>
      <w:pPr>
        <w:pStyle w:val="3"/>
        <w:spacing w:before="0" w:beforeLines="0" w:line="54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三、活动要求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1.各办学单位要认真组织班会，结合班级实际和学生特点，制定切实可行的班会方案。班会内容要围绕主题展开，包括但不限于生命的意义、心理健康的重要性、如何面对挫折和困难、如何关爱自己和他人等。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2.班会形式要多样化，可以运用PPT、视频、讨论、演讲等多种形式进行，确保学生能够积极参与和互动。</w:t>
      </w:r>
    </w:p>
    <w:p>
      <w:pPr>
        <w:pStyle w:val="3"/>
        <w:spacing w:before="0" w:beforeLines="0" w:line="54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四、奖项设置</w:t>
      </w:r>
    </w:p>
    <w:p>
      <w:pPr>
        <w:widowControl/>
        <w:spacing w:line="540" w:lineRule="exact"/>
        <w:ind w:firstLine="64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学院设一二三等奖若干。</w:t>
      </w:r>
    </w:p>
    <w:p>
      <w:pPr>
        <w:pStyle w:val="3"/>
        <w:spacing w:before="0" w:beforeLines="0" w:line="54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五、报送要求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1.作品压缩为一个文件包，以“作品名称+学校全称”命名，内附班会方案、学校开展“润泽心灵·珍爱生命”主题班会评比活动的视频、汇总表（附件1）。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2.班会方案提交word文本，标题统一用小二黑体，正文统一用四号宋体，行距为1.5倍，字数在3000字以内。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3.主题班会评比活动的视频以mp4格式提交，时长不超过5分钟，大小不超过500MB。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各办学单位报送不超过2个参赛作品，于4月20日前发送至各片区组邮箱（见附件2）；各片区遴选不超过6个优秀作品，于4月26日前将汇总表（见附件1）和作品材料发送至邮箱595153969@qq.com。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联系人：陈惠良，联系电话：0512—52307527。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附件：1.“润泽心灵·珍爱生命”主题班会评比活动汇总表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2.各片区组邮箱汇总表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江苏联合职业技术学院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2024年4月7日</w:t>
      </w: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hint="eastAsia" w:ascii="仿宋" w:hAnsi="仿宋" w:eastAsia="仿宋" w:cs="仿宋"/>
        </w:rPr>
      </w:pPr>
    </w:p>
    <w:p>
      <w:pPr>
        <w:pStyle w:val="7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附件1</w:t>
      </w:r>
    </w:p>
    <w:p>
      <w:pPr>
        <w:pStyle w:val="2"/>
        <w:jc w:val="center"/>
        <w:rPr>
          <w:rFonts w:ascii="仿宋" w:hAnsi="仿宋" w:eastAsia="仿宋" w:cs="仿宋"/>
          <w:b w:val="0"/>
          <w:bCs/>
        </w:rPr>
      </w:pPr>
      <w:r>
        <w:rPr>
          <w:rFonts w:hint="eastAsia" w:ascii="仿宋" w:hAnsi="仿宋" w:eastAsia="仿宋" w:cs="仿宋"/>
          <w:b w:val="0"/>
          <w:bCs/>
        </w:rPr>
        <w:t>“润泽心灵·珍爱生命”主题班会评比活动汇总表</w:t>
      </w:r>
    </w:p>
    <w:p>
      <w:pPr>
        <w:pStyle w:val="7"/>
        <w:jc w:val="center"/>
        <w:rPr>
          <w:rFonts w:ascii="仿宋" w:hAnsi="仿宋" w:eastAsia="仿宋" w:cs="仿宋"/>
          <w:sz w:val="28"/>
          <w:szCs w:val="28"/>
        </w:rPr>
      </w:pPr>
    </w:p>
    <w:p>
      <w:pPr>
        <w:pStyle w:val="7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              ）片区</w:t>
      </w:r>
    </w:p>
    <w:tbl>
      <w:tblPr>
        <w:tblStyle w:val="4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504"/>
        <w:gridCol w:w="3364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250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班会主题</w:t>
            </w:r>
          </w:p>
        </w:tc>
        <w:tc>
          <w:tcPr>
            <w:tcW w:w="336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学校全称</w:t>
            </w:r>
          </w:p>
        </w:tc>
        <w:tc>
          <w:tcPr>
            <w:tcW w:w="1830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6" w:type="dxa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250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364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30" w:type="dxa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957" w:tblpY="56"/>
        <w:tblOverlap w:val="never"/>
        <w:tblW w:w="78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23"/>
        <w:gridCol w:w="3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" w:hAnsi="方正小标宋" w:eastAsia="方正小标宋" w:cs="方正小标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44"/>
                <w:szCs w:val="44"/>
                <w:lang w:bidi="ar"/>
              </w:rPr>
              <w:t>各片区组邮箱汇总表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片区组名称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bidi="ar"/>
              </w:rPr>
              <w:t>邮箱地址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 xml:space="preserve"> 南京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"mailto:95615@163.com"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95615@163.com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苏州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5529210@qq.com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无锡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"mailto:596005574@qq.com"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596005574@qq.com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盐连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42172180@qq.com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通泰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caorong302@163.com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淮宿扬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"mailto:hsypqgzz@163.com" </w:instrText>
            </w:r>
            <w: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t>hsypqgzz@163.com</w:t>
            </w:r>
            <w:r>
              <w:rPr>
                <w:rStyle w:val="6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541106036@qq.com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常镇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bidi="ar"/>
              </w:rPr>
              <w:t>31374770@qq.com</w:t>
            </w:r>
          </w:p>
        </w:tc>
      </w:tr>
    </w:tbl>
    <w:p>
      <w:pPr>
        <w:spacing w:line="54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>
      <w:pPr>
        <w:spacing w:line="540" w:lineRule="exact"/>
        <w:jc w:val="center"/>
        <w:rPr>
          <w:rFonts w:ascii="华文中宋" w:hAnsi="华文中宋" w:eastAsia="华文中宋" w:cs="华文中宋"/>
          <w:bCs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NmRmNTA1OWFjYWIyNWQyY2FkNjMwZjJiOWFiNDEifQ=="/>
  </w:docVars>
  <w:rsids>
    <w:rsidRoot w:val="18462818"/>
    <w:rsid w:val="18462818"/>
    <w:rsid w:val="5307178E"/>
    <w:rsid w:val="778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spacing w:before="312" w:beforeLines="100"/>
      <w:ind w:firstLine="640" w:firstLineChars="200"/>
    </w:pPr>
    <w:rPr>
      <w:rFonts w:ascii="仿宋" w:hAnsi="仿宋" w:eastAsia="仿宋" w:cs="仿宋"/>
      <w:sz w:val="32"/>
      <w:szCs w:val="32"/>
    </w:rPr>
  </w:style>
  <w:style w:type="character" w:styleId="6">
    <w:name w:val="Hyperlink"/>
    <w:basedOn w:val="5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0"/>
    <w:basedOn w:val="1"/>
    <w:autoRedefine/>
    <w:qFormat/>
    <w:uiPriority w:val="0"/>
    <w:pPr>
      <w:spacing w:line="400" w:lineRule="exact"/>
      <w:jc w:val="left"/>
    </w:pPr>
    <w:rPr>
      <w:rFonts w:ascii="方正仿宋_GBK" w:hAnsi="宋体" w:eastAsia="方正仿宋_GBK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2024-04-07T02:27:00Z</dcterms:created>
  <dc:creator>德忠</dc:creator>
  <cp:lastModifiedBy>德忠</cp:lastModifiedBy>
  <dcterms:modified xsi:type="dcterms:W3CDTF">2024-04-08T08:43:20Z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17E0C604612640B39B3E989E6AC6EF03_11</vt:lpwstr>
  </property>
</Properties>
</file>